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B1" w:rsidRPr="00B2118E" w:rsidRDefault="00ED43B1" w:rsidP="00ED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11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ДОГОВОР</w:t>
      </w:r>
    </w:p>
    <w:p w:rsidR="00ED43B1" w:rsidRPr="00ED43B1" w:rsidRDefault="007218BD" w:rsidP="00B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 и оздоровления ребёнка</w:t>
      </w:r>
    </w:p>
    <w:p w:rsidR="00ED43B1" w:rsidRPr="005727D4" w:rsidRDefault="003222C3" w:rsidP="00DB4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край, г.</w:t>
      </w:r>
      <w:r w:rsidR="003B30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Минусинск            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2021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ED43B1" w:rsidRPr="005727D4" w:rsidRDefault="00ED43B1" w:rsidP="00ED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5AE" w:rsidRPr="005727D4" w:rsidRDefault="00ED43B1" w:rsidP="009A4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бюджетное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«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общеобразовательная школа № 2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5727D4">
        <w:rPr>
          <w:rFonts w:ascii="Times New Roman" w:hAnsi="Times New Roman"/>
          <w:sz w:val="20"/>
          <w:szCs w:val="20"/>
        </w:rPr>
        <w:t xml:space="preserve">в лице директора </w:t>
      </w:r>
      <w:r w:rsidR="00437F16">
        <w:rPr>
          <w:rFonts w:ascii="Times New Roman" w:hAnsi="Times New Roman"/>
          <w:sz w:val="20"/>
          <w:szCs w:val="20"/>
        </w:rPr>
        <w:t>Гончарова Владимира Борисовича</w:t>
      </w:r>
      <w:r w:rsidR="00584B64">
        <w:rPr>
          <w:rFonts w:ascii="Times New Roman" w:hAnsi="Times New Roman"/>
          <w:sz w:val="20"/>
          <w:szCs w:val="20"/>
        </w:rPr>
        <w:t xml:space="preserve">,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Устава, именуемое в дальнейшем 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 одной стороны, и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975C9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B55AE" w:rsidRPr="005727D4" w:rsidRDefault="003B55AE" w:rsidP="003B5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законного представителя несовершеннолетнего)</w:t>
      </w:r>
    </w:p>
    <w:p w:rsidR="005727D4" w:rsidRDefault="005727D4" w:rsidP="003B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являющийся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(-</w:t>
      </w:r>
      <w:proofErr w:type="spellStart"/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аяся</w:t>
      </w:r>
      <w:proofErr w:type="spellEnd"/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отцом, матерью </w:t>
      </w:r>
      <w:r w:rsidR="003222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6E74F0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законным представителем (нужное подчеркнуть),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именуемый «</w:t>
      </w:r>
      <w:r w:rsidR="007218BD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7218BD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действующий в интересах несовершеннолетнего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F44FC" w:rsidRPr="005727D4" w:rsidRDefault="00ED43B1" w:rsidP="003B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  <w:r w:rsidR="007218BD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B30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</w:t>
      </w:r>
      <w:r w:rsidR="005727D4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 20 ____ года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</w:t>
      </w:r>
      <w:r w:rsidR="005727D4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F44FC" w:rsidRPr="005727D4" w:rsidRDefault="005F44FC" w:rsidP="005727D4">
      <w:pPr>
        <w:tabs>
          <w:tab w:val="left" w:pos="255"/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несовершеннолетнего</w:t>
      </w:r>
      <w:r w:rsidR="007218BD" w:rsidRPr="005727D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; дата рождения</w:t>
      </w:r>
      <w:r w:rsidRPr="005727D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ED43B1" w:rsidRPr="005727D4" w:rsidRDefault="004C0D23" w:rsidP="003B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именуемый «</w:t>
      </w:r>
      <w:r w:rsidR="007218BD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218BD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же совместно именуемые «Стороны», заключили настоящий Д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 о нижеследующем:</w:t>
      </w:r>
    </w:p>
    <w:p w:rsidR="00ED43B1" w:rsidRPr="005727D4" w:rsidRDefault="00ED43B1" w:rsidP="0032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ED43B1" w:rsidRPr="005727D4" w:rsidRDefault="00DA21F2" w:rsidP="005F44FC">
      <w:pPr>
        <w:tabs>
          <w:tab w:val="left" w:pos="255"/>
          <w:tab w:val="left" w:pos="7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</w:t>
      </w:r>
      <w:r w:rsidR="00DB4C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настоящему Договору 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оказать услуги по организации и обеспечению отдыха и оздоровления Ребёнка</w:t>
      </w:r>
      <w:r w:rsidR="009E72B7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смены детского оздоровительного лагеря с дневным пребыванием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(далее-услуги), а Заказчик обязуется оплатить услуги в порядке и сроки, указанные в настоящем Договоре.</w:t>
      </w:r>
    </w:p>
    <w:p w:rsidR="003B55AE" w:rsidRPr="005727D4" w:rsidRDefault="00DA21F2" w:rsidP="009A4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</w:t>
      </w:r>
      <w:r w:rsidR="00DB4C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оказания услуг 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(далее-период смены): 21 день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1.06</w:t>
      </w:r>
      <w:r w:rsidR="00584B64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г.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- 25.06.2021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г.)</w:t>
      </w:r>
    </w:p>
    <w:p w:rsidR="003B55AE" w:rsidRPr="005727D4" w:rsidRDefault="00DA21F2" w:rsidP="009A4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оказания услуг 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г. Минусинск, 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Автомобильная, 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Отдельные виды услуг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(экскурсии)</w:t>
      </w:r>
      <w:r w:rsidR="00036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40B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могут быть оказаны вне указанного места оказания услуг 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37F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37F1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39AD" w:rsidRPr="00B139AD" w:rsidRDefault="009A40BE" w:rsidP="00B13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DB4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A21F2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 услуги по настоящему Договору самостоятельно. При организации услуг 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A21F2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привлекать третьих лиц для совершения определённых действий в рамках оказания услуг.</w:t>
      </w:r>
    </w:p>
    <w:p w:rsidR="00ED43B1" w:rsidRPr="005727D4" w:rsidRDefault="003222C3" w:rsidP="0032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A21F2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ВЗАИМОДЕЙСТВИЕ</w:t>
      </w:r>
      <w:r w:rsidR="00ED43B1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СТОРОН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ED43B1" w:rsidRPr="005727D4" w:rsidRDefault="00ED43B1" w:rsidP="009B4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 </w:t>
      </w:r>
      <w:r w:rsidR="0044793E" w:rsidRPr="004479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МОБУ «СОШ №2»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обяз</w:t>
      </w:r>
      <w:r w:rsidR="00B264D6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A21F2" w:rsidRPr="005727D4" w:rsidRDefault="00ED43B1" w:rsidP="009E7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</w:t>
      </w:r>
      <w:r w:rsidR="009E72B7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 Заказчика с</w:t>
      </w:r>
      <w:r w:rsidR="00DA21F2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A21F2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осуществление образовательной деятельности, о</w:t>
      </w:r>
      <w:r w:rsidR="009E72B7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бразовательной программой смены, режимом работы, расписанием занятий, правилами внутреннего распорядка и иными документами, регламентирующими оказание услуг, через размещение информации на </w:t>
      </w:r>
      <w:r w:rsidR="006F5F4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МОБУ «СОШ №2»</w:t>
      </w:r>
      <w:r w:rsidR="009E72B7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3B1" w:rsidRPr="005727D4" w:rsidRDefault="00DA21F2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предоставление услуги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Ребёнку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рабочие дни с понедельника по субботу с </w:t>
      </w:r>
      <w:r w:rsidR="00F24A9A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24A9A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47840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0 до 1</w:t>
      </w:r>
      <w:r w:rsidR="00F47840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24A9A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47840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включающие в себя:</w:t>
      </w:r>
    </w:p>
    <w:p w:rsidR="00ED43B1" w:rsidRPr="005727D4" w:rsidRDefault="009B4115" w:rsidP="009B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организацию и (или) проведение культурно-массовых и спортивных мероприятий в соответствии с </w:t>
      </w:r>
      <w:r w:rsidR="00DA21F2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программой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D43B1" w:rsidRPr="005727D4" w:rsidRDefault="009B4115" w:rsidP="009B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трехразовое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питание (завтрак, 2 завтрак, обед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B4115" w:rsidRPr="005727D4" w:rsidRDefault="009B4115" w:rsidP="009B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обслуживание </w:t>
      </w:r>
      <w:r w:rsidR="006F5F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договора с КГБУЗ «Минусинская межрайонная больница» и организацию лечебно-профилактических, оздоровительных, санитарно-гигиенических мероприятий в период работы лагеря.</w:t>
      </w:r>
    </w:p>
    <w:p w:rsidR="00ED43B1" w:rsidRPr="005727D4" w:rsidRDefault="00DA21F2" w:rsidP="009B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санитарные и гигиенические требования, обязательные нормы и правила </w:t>
      </w:r>
      <w:hyperlink r:id="rId7" w:tooltip="Пожарная безопасность" w:history="1">
        <w:r w:rsidR="00ED43B1" w:rsidRPr="005727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пожарной безопасности</w:t>
        </w:r>
      </w:hyperlink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" w:tooltip="Техника безопасности" w:history="1">
        <w:r w:rsidR="00ED43B1" w:rsidRPr="005727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техники безопасности</w:t>
        </w:r>
      </w:hyperlink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предъявляемые к </w:t>
      </w:r>
      <w:r w:rsidR="009E72B7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услугам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2.1.4. </w:t>
      </w:r>
      <w:r w:rsidR="009E72B7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оказание первой помощи Ребёнку лицами, обязанными оказывать первую помощь и имеющими соответствующую подготовку и (или) навыки, и в случае необходимости транспортировку Ребёнка в медицинскую организацию для оказания медицинской помощи.</w:t>
      </w:r>
    </w:p>
    <w:p w:rsidR="00B139AD" w:rsidRPr="00B139AD" w:rsidRDefault="00ED43B1" w:rsidP="00B13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B139A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B411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Довести до сведения Ребёнка в доступной форме информацию о необходимости соблюдения правил внутреннего распорядка, правил пользования имуществом </w:t>
      </w:r>
      <w:r w:rsidR="006F5F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МОБУ «СОШ №2»</w:t>
      </w:r>
      <w:r w:rsidR="009B411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ответственности за сохранность личных вещей Ребён</w:t>
      </w:r>
      <w:r w:rsidR="003B30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ка, о необходимости соблюдения </w:t>
      </w:r>
      <w:r w:rsidR="009B411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Ребёнком мер личной безопасности.</w:t>
      </w:r>
    </w:p>
    <w:p w:rsidR="00ED43B1" w:rsidRPr="005727D4" w:rsidRDefault="00ED43B1" w:rsidP="009B4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="009B4115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44793E" w:rsidRPr="004479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МОБУ «СОШ №2»</w:t>
      </w:r>
      <w:r w:rsidR="009B4115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вправе:</w:t>
      </w:r>
    </w:p>
    <w:p w:rsidR="009B4115" w:rsidRPr="005727D4" w:rsidRDefault="000942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</w:t>
      </w:r>
      <w:r w:rsidR="009B411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 в оказании услуг Заказчику в случае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411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необходимых документов, указанных в пункте 2.3.2 настоящего Договора.</w:t>
      </w:r>
    </w:p>
    <w:p w:rsidR="00B264D6" w:rsidRPr="005727D4" w:rsidRDefault="00B264D6" w:rsidP="00B2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Заказчика возмещения вреда, причинённого Р</w:t>
      </w:r>
      <w:r w:rsidRPr="005727D4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ебёнком имуществу организации.</w:t>
      </w:r>
    </w:p>
    <w:p w:rsidR="00B139AD" w:rsidRPr="00B139AD" w:rsidRDefault="00B139AD" w:rsidP="00B13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ебёнком имуществу 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479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4793E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64D6" w:rsidRPr="005727D4" w:rsidRDefault="00B264D6" w:rsidP="00B2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Заказчик обязан:</w:t>
      </w:r>
    </w:p>
    <w:p w:rsidR="00B264D6" w:rsidRPr="005727D4" w:rsidRDefault="00B264D6" w:rsidP="00B2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осуществлять оплату услуг в размере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порядке, установленном настоящим Договором.</w:t>
      </w:r>
    </w:p>
    <w:p w:rsidR="00B264D6" w:rsidRPr="005727D4" w:rsidRDefault="003B3095" w:rsidP="00B2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определённый срок следующие документы:</w:t>
      </w:r>
    </w:p>
    <w:p w:rsidR="00B264D6" w:rsidRPr="005727D4" w:rsidRDefault="00B264D6" w:rsidP="00B2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документа, удостоверяющего личность ребёнка;</w:t>
      </w:r>
    </w:p>
    <w:p w:rsidR="00B264D6" w:rsidRPr="005727D4" w:rsidRDefault="00B264D6" w:rsidP="00B2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полиса обязательного медицинского страхования Ребёнка;</w:t>
      </w:r>
    </w:p>
    <w:p w:rsidR="00B264D6" w:rsidRPr="005727D4" w:rsidRDefault="00B264D6" w:rsidP="00B2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необходимых медицинских анализов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осмотров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3B1" w:rsidRPr="005727D4" w:rsidRDefault="00ED43B1" w:rsidP="00B2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нахождения 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 в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агере своевременно предоставлять необходимые документы и сведения о личности, состоянии здоровья 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сообщать о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любых изменениях.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3.4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94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</w:t>
      </w:r>
      <w:r w:rsidR="00591DE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письменном виде (заявление) 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или воспитателя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агеря об уважительных причинах отсутствия </w:t>
      </w:r>
      <w:r w:rsidR="00B264D6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 в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агере.</w:t>
      </w:r>
    </w:p>
    <w:p w:rsidR="00ED43B1" w:rsidRPr="005727D4" w:rsidRDefault="00B264D6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3.5.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Возмещать ущерб, причиненный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Ребёнком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имуществу 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</w:t>
      </w:r>
      <w:hyperlink r:id="rId9" w:tooltip="Законы в России" w:history="1">
        <w:r w:rsidR="00ED43B1" w:rsidRPr="005727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 Российской Федерации</w:t>
        </w:r>
      </w:hyperlink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3.6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Обеспечить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 необходимой по сезону одеждой, обувью.</w:t>
      </w:r>
    </w:p>
    <w:p w:rsidR="00BC1447" w:rsidRDefault="00ED43B1" w:rsidP="00BC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3.7.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Взаимодействовать с педагогическим и медицинским персоналом 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всем направлениям воспитания, оздоровления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 в период нахождения в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агере.</w:t>
      </w:r>
    </w:p>
    <w:p w:rsidR="00B139AD" w:rsidRPr="00B139AD" w:rsidRDefault="00ED43B1" w:rsidP="00BC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3.8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Лично передавать и забирать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 из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агеря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если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доверяет другим лицам приводить и забирать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 из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агеря, предоставить заявление на имя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начальника л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агеря, с указанием лиц, имеющих право забирать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Ребёнка, либо о взятии на себя ответственности за самостоятельный уход Ребёнка домой.</w:t>
      </w:r>
    </w:p>
    <w:p w:rsidR="00ED43B1" w:rsidRPr="005727D4" w:rsidRDefault="00ED43B1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="00BF3AC3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BF3AC3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имеет право: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Получать информацию от 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оказанию данной услуги.</w:t>
      </w:r>
    </w:p>
    <w:p w:rsidR="00B139AD" w:rsidRPr="00B139AD" w:rsidRDefault="00ED43B1" w:rsidP="00B13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F0225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документами, регламентирующими деятельность 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МОБУ 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B5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4B571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F3AC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0225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</w:t>
      </w:r>
      <w:r w:rsidR="003B30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ости Заказчика и Ребёнка, а так</w:t>
      </w:r>
      <w:r w:rsidR="00F0225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 с условиями </w:t>
      </w:r>
      <w:r w:rsidR="00F56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размещения и посещения ребёнка МОБУ </w:t>
      </w:r>
      <w:r w:rsidR="00F5662A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5662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№2</w:t>
      </w:r>
      <w:r w:rsidR="00F5662A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02255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4A9A" w:rsidRPr="005727D4" w:rsidRDefault="00ED43B1" w:rsidP="003222C3">
      <w:pPr>
        <w:tabs>
          <w:tab w:val="center" w:pos="581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3.  </w:t>
      </w:r>
      <w:r w:rsidR="00F02255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РАЗМЕР, СРОКИ И ПОРЯДОК ОПЛАТЫ.</w:t>
      </w:r>
    </w:p>
    <w:p w:rsidR="00935C86" w:rsidRDefault="00662203" w:rsidP="00935C86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F24A9A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родительской платы составляет 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>30% от полной стоимости (3402 руб. 00</w:t>
      </w:r>
      <w:r w:rsidR="00935C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коп.) и равна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1020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="00AA57E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копей</w:t>
      </w:r>
      <w:r w:rsidR="00935C8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r w:rsidR="00935C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 двадцать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</w:t>
      </w:r>
      <w:r w:rsidR="00AA57E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  <w:r w:rsidR="00935C8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B762F" w:rsidRPr="00B139AD" w:rsidRDefault="00ED43B1" w:rsidP="00E03068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662203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B762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производится в срок</w:t>
      </w:r>
      <w:r w:rsidR="006E5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апреля </w:t>
      </w:r>
      <w:r w:rsidR="006E5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18 апреля 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3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г. </w:t>
      </w:r>
      <w:r w:rsidR="002B762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безналичном порядке на счёт, указанный в разделе </w:t>
      </w:r>
      <w:r w:rsidR="00A70CE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2B762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ED43B1" w:rsidRPr="005727D4" w:rsidRDefault="003222C3" w:rsidP="0032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ED43B1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ОТВЕТСТВЕННОСТЬ СТОРОН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2B762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своих обяза</w:t>
      </w:r>
      <w:r w:rsid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 по настоящему Договору С</w:t>
      </w:r>
      <w:r w:rsidR="002B762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тороны несут ответственность в соответствии с законодательством Российской Федерации.</w:t>
      </w:r>
    </w:p>
    <w:p w:rsidR="00B139AD" w:rsidRPr="00B139AD" w:rsidRDefault="00ED43B1" w:rsidP="00B13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</w:t>
      </w:r>
      <w:r w:rsidR="002B762F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непреодолимой силы, то есть чрезвычайных ситуаций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579B6" w:rsidRPr="005727D4" w:rsidRDefault="003222C3" w:rsidP="0032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51658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ОСНОВАНИЯ ИЗМЕНЕНИЯ И РАСТОРЖЕНИЯ ДОГОВОРА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ED43B1" w:rsidRPr="005727D4" w:rsidRDefault="00ED43B1" w:rsidP="0065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 случае установления нецелесообразности исполнения условий настоящего Договора или невозможности выполнения принятых на себя по настоящему Договору обязательств заинтересованная сторона вносит предложение расторжения Договора, которое должно быть принято другой стороной в течение 10 дней с даты получения соответствующего уведомления.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651658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651658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невозможности разрешений разногласий по настоящему Договору путем переговоров Стороны руководствуются действующим законодательством Российской Федерации.</w:t>
      </w:r>
    </w:p>
    <w:p w:rsidR="00ED43B1" w:rsidRPr="005727D4" w:rsidRDefault="00ED43B1" w:rsidP="0032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3222C3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</w:t>
      </w:r>
      <w:r w:rsidR="003222C3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АКЛЮЧИТЕЛЬНЫЕ</w:t>
      </w:r>
      <w:r w:rsidR="00092E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222C3"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ПОЛОЖЕНИЯ</w:t>
      </w:r>
      <w:r w:rsidR="00E51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651658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651658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ED43B1" w:rsidRPr="005727D4" w:rsidRDefault="00651658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ED43B1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составляется в 2-х экземплярах, </w:t>
      </w:r>
      <w:r w:rsid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 равную юридическую силу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одному для каждой из сторон.</w:t>
      </w:r>
    </w:p>
    <w:p w:rsidR="00ED43B1" w:rsidRPr="005727D4" w:rsidRDefault="00ED43B1" w:rsidP="003B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651658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092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658" w:rsidRPr="005727D4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51658" w:rsidRPr="005727D4" w:rsidRDefault="00651658" w:rsidP="00B139A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3B1" w:rsidRDefault="003222C3" w:rsidP="00D20AA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 РЕКВИЗИТЫ</w:t>
      </w:r>
      <w:r w:rsidR="00C45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7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ПОДПИСИ СТОРОН</w:t>
      </w:r>
    </w:p>
    <w:tbl>
      <w:tblPr>
        <w:tblW w:w="101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79"/>
        <w:gridCol w:w="4950"/>
      </w:tblGrid>
      <w:tr w:rsidR="00BC1447" w:rsidRPr="00BC1447" w:rsidTr="00D87B97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1447" w:rsidRPr="00BC1447" w:rsidRDefault="00E03068" w:rsidP="00BC1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МОБУ «СОШ №2»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47" w:rsidRPr="00BC1447" w:rsidRDefault="00BC1447" w:rsidP="00BC1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1447" w:rsidRPr="00BC1447" w:rsidRDefault="00BC1447" w:rsidP="00BC14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1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Заказчик</w:t>
            </w:r>
          </w:p>
        </w:tc>
      </w:tr>
      <w:tr w:rsidR="00BC1447" w:rsidRPr="00BC1447" w:rsidTr="00D87B97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4AAA" w:rsidRPr="003C19D8" w:rsidRDefault="007F4AAA" w:rsidP="007F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Получатель: </w:t>
            </w:r>
          </w:p>
          <w:p w:rsidR="007F4AAA" w:rsidRPr="007F4AAA" w:rsidRDefault="007F4AAA" w:rsidP="007F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Финансовое управление администрации города Минусинска (МОБУ "СОШ № 2" </w:t>
            </w: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л/с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20196Щ61420) </w:t>
            </w:r>
          </w:p>
          <w:p w:rsidR="007F4AAA" w:rsidRPr="007F4AAA" w:rsidRDefault="007F4AAA" w:rsidP="007F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2455019270            </w:t>
            </w: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245501001</w:t>
            </w:r>
          </w:p>
          <w:p w:rsidR="007F4AAA" w:rsidRPr="007F4AAA" w:rsidRDefault="007F4AAA" w:rsidP="007F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р/с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03234643047230001900</w:t>
            </w:r>
          </w:p>
          <w:p w:rsidR="007F4AAA" w:rsidRPr="007F4AAA" w:rsidRDefault="007F4AAA" w:rsidP="007F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</w:t>
            </w:r>
            <w:proofErr w:type="spellEnd"/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3B30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</w:t>
            </w:r>
            <w:r w:rsidR="003B30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3B3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40102810245370000011</w:t>
            </w:r>
          </w:p>
          <w:p w:rsidR="007F4AAA" w:rsidRPr="007F4AAA" w:rsidRDefault="007F4AAA" w:rsidP="007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Банк: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КРАСНОЯРСК БАНКА РОССИИ//УФК по Красноярскому краю г. Красноярск</w:t>
            </w:r>
          </w:p>
          <w:p w:rsidR="007F4AAA" w:rsidRPr="007F4AAA" w:rsidRDefault="007F4AAA" w:rsidP="007F4AAA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БИК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010407105             </w:t>
            </w: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04723000</w:t>
            </w:r>
          </w:p>
          <w:p w:rsidR="007F4AAA" w:rsidRPr="007F4AAA" w:rsidRDefault="007F4AAA" w:rsidP="007F4AAA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00000000000000000130</w:t>
            </w:r>
          </w:p>
          <w:p w:rsidR="007F4AAA" w:rsidRPr="007F4AAA" w:rsidRDefault="003C19D8" w:rsidP="007F4AAA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Назначение </w:t>
            </w:r>
            <w:r w:rsidR="007F4AAA"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платежа</w:t>
            </w:r>
            <w:r w:rsidR="007F4AAA"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:(130;20196Щ61420) 00000000000000000130 оплата за пришкольный лагерь за </w:t>
            </w:r>
            <w:r w:rsidR="007F4AAA" w:rsidRPr="003C1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ребенка</w:t>
            </w:r>
            <w:r w:rsidR="007F4AAA" w:rsidRPr="007F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03068" w:rsidRPr="00640FB8" w:rsidRDefault="00BC1447" w:rsidP="00E030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  <w:r w:rsidR="00640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8(39132)2-16-91</w:t>
            </w:r>
          </w:p>
          <w:p w:rsidR="00BC1447" w:rsidRPr="00E03068" w:rsidRDefault="00E03068" w:rsidP="00E03068">
            <w:r w:rsidRPr="00640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E-mail:mschool2@bk.ru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47" w:rsidRPr="00E03068" w:rsidRDefault="00BC1447" w:rsidP="00BC1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</w:t>
            </w:r>
          </w:p>
          <w:p w:rsidR="00BC1447" w:rsidRP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BC1447" w:rsidRP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серия ______ </w:t>
            </w:r>
            <w:proofErr w:type="spellStart"/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номер_______________</w:t>
            </w:r>
            <w:proofErr w:type="gramStart"/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_,выдан</w:t>
            </w:r>
            <w:proofErr w:type="spellEnd"/>
            <w:proofErr w:type="gramEnd"/>
          </w:p>
          <w:p w:rsid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____20__  г. кем__________________________</w:t>
            </w:r>
          </w:p>
          <w:p w:rsidR="00BC1447" w:rsidRP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BC1447" w:rsidRPr="00BC1447" w:rsidRDefault="003B3095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фактического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проживания:</w:t>
            </w:r>
            <w:bookmarkStart w:id="0" w:name="_GoBack"/>
            <w:bookmarkEnd w:id="0"/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BC1447" w:rsidRP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СНИЛС___________________</w:t>
            </w:r>
          </w:p>
          <w:p w:rsidR="00BC1447" w:rsidRPr="00BC1447" w:rsidRDefault="00BC1447" w:rsidP="00BC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BC1447" w:rsidRPr="00BC1447" w:rsidTr="00D87B97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1447" w:rsidRPr="00BC1447" w:rsidRDefault="00BC1447" w:rsidP="00D87B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Директор____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</w:t>
            </w:r>
            <w:r w:rsidR="00D87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 </w:t>
            </w:r>
            <w:r w:rsidR="00640F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В.Б. Гончаров</w:t>
            </w:r>
          </w:p>
          <w:p w:rsidR="00BC1447" w:rsidRPr="00BC1447" w:rsidRDefault="00BC1447" w:rsidP="00D87B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МП.</w:t>
            </w:r>
          </w:p>
          <w:p w:rsidR="00BC1447" w:rsidRPr="00BC1447" w:rsidRDefault="00BC1447" w:rsidP="003C19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______________ 20</w:t>
            </w:r>
            <w:r w:rsidR="003C19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1г.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47" w:rsidRPr="00BC1447" w:rsidRDefault="00BC1447" w:rsidP="00BC1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1447" w:rsidRDefault="00A70CE6" w:rsidP="00A70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Заказчик</w:t>
            </w:r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</w:t>
            </w:r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  <w:proofErr w:type="gramStart"/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_(</w:t>
            </w:r>
            <w:proofErr w:type="gramEnd"/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  <w:r w:rsidR="00BC1447"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___)</w:t>
            </w:r>
          </w:p>
          <w:p w:rsidR="00A70CE6" w:rsidRPr="00BC1447" w:rsidRDefault="00A70CE6" w:rsidP="00A70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70C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  Фамилия, инициалы</w:t>
            </w:r>
          </w:p>
          <w:p w:rsidR="00BC1447" w:rsidRPr="00BC1447" w:rsidRDefault="00BC1447" w:rsidP="003C19D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 ______________ 20</w:t>
            </w:r>
            <w:r w:rsidR="003C19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C14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г.</w:t>
            </w:r>
          </w:p>
        </w:tc>
      </w:tr>
      <w:tr w:rsidR="00BC1447" w:rsidRPr="00BC1447" w:rsidTr="00D87B97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1447" w:rsidRDefault="00BC1447" w:rsidP="00BC1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A70CE6" w:rsidRPr="00BC1447" w:rsidRDefault="00A70CE6" w:rsidP="00BC1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1447" w:rsidRPr="00BC1447" w:rsidRDefault="00BC1447" w:rsidP="00BC1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ar-SA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1447" w:rsidRPr="00BC1447" w:rsidRDefault="00BC1447" w:rsidP="00BC14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</w:tbl>
    <w:p w:rsidR="00B2118E" w:rsidRDefault="00B2118E" w:rsidP="00D87B97">
      <w:pPr>
        <w:rPr>
          <w:rFonts w:ascii="Times New Roman" w:hAnsi="Times New Roman" w:cs="Times New Roman"/>
          <w:sz w:val="24"/>
          <w:szCs w:val="24"/>
        </w:rPr>
      </w:pPr>
    </w:p>
    <w:p w:rsidR="00437F16" w:rsidRPr="00D87B97" w:rsidRDefault="00437F16" w:rsidP="00D87B97">
      <w:pPr>
        <w:rPr>
          <w:rFonts w:ascii="Times New Roman" w:hAnsi="Times New Roman" w:cs="Times New Roman"/>
          <w:sz w:val="24"/>
          <w:szCs w:val="24"/>
        </w:rPr>
      </w:pPr>
    </w:p>
    <w:sectPr w:rsidR="00437F16" w:rsidRPr="00D87B97" w:rsidSect="00BC1447">
      <w:footerReference w:type="default" r:id="rId10"/>
      <w:pgSz w:w="11906" w:h="16838"/>
      <w:pgMar w:top="426" w:right="850" w:bottom="0" w:left="1134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CB" w:rsidRDefault="000D75CB" w:rsidP="0085481E">
      <w:pPr>
        <w:spacing w:after="0" w:line="240" w:lineRule="auto"/>
      </w:pPr>
      <w:r>
        <w:separator/>
      </w:r>
    </w:p>
  </w:endnote>
  <w:endnote w:type="continuationSeparator" w:id="0">
    <w:p w:rsidR="000D75CB" w:rsidRDefault="000D75CB" w:rsidP="008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765808"/>
    </w:sdtPr>
    <w:sdtEndPr>
      <w:rPr>
        <w:rFonts w:ascii="Times New Roman" w:hAnsi="Times New Roman" w:cs="Times New Roman"/>
        <w:sz w:val="20"/>
        <w:szCs w:val="20"/>
      </w:rPr>
    </w:sdtEndPr>
    <w:sdtContent>
      <w:p w:rsidR="009E72B7" w:rsidRDefault="009E72B7" w:rsidP="009E72B7">
        <w:pPr>
          <w:pStyle w:val="a5"/>
          <w:rPr>
            <w:rFonts w:ascii="Times New Roman" w:hAnsi="Times New Roman" w:cs="Times New Roman"/>
            <w:sz w:val="20"/>
            <w:szCs w:val="20"/>
          </w:rPr>
        </w:pPr>
      </w:p>
      <w:p w:rsidR="0085481E" w:rsidRPr="00D32F46" w:rsidRDefault="003B3095" w:rsidP="003747C1">
        <w:pPr>
          <w:pStyle w:val="a5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85481E" w:rsidRDefault="00854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CB" w:rsidRDefault="000D75CB" w:rsidP="0085481E">
      <w:pPr>
        <w:spacing w:after="0" w:line="240" w:lineRule="auto"/>
      </w:pPr>
      <w:r>
        <w:separator/>
      </w:r>
    </w:p>
  </w:footnote>
  <w:footnote w:type="continuationSeparator" w:id="0">
    <w:p w:rsidR="000D75CB" w:rsidRDefault="000D75CB" w:rsidP="00854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3B1"/>
    <w:rsid w:val="00001EF5"/>
    <w:rsid w:val="00004D64"/>
    <w:rsid w:val="00036EFD"/>
    <w:rsid w:val="000415D5"/>
    <w:rsid w:val="00092E11"/>
    <w:rsid w:val="000942B1"/>
    <w:rsid w:val="000D75CB"/>
    <w:rsid w:val="001C3396"/>
    <w:rsid w:val="00212FF6"/>
    <w:rsid w:val="002B762F"/>
    <w:rsid w:val="003109A6"/>
    <w:rsid w:val="003222C3"/>
    <w:rsid w:val="00326A61"/>
    <w:rsid w:val="003747C1"/>
    <w:rsid w:val="003952CA"/>
    <w:rsid w:val="003B3095"/>
    <w:rsid w:val="003B55AE"/>
    <w:rsid w:val="003C19D8"/>
    <w:rsid w:val="003E70DC"/>
    <w:rsid w:val="0043414D"/>
    <w:rsid w:val="00434D8F"/>
    <w:rsid w:val="00437F16"/>
    <w:rsid w:val="0044793E"/>
    <w:rsid w:val="00450C86"/>
    <w:rsid w:val="004B5711"/>
    <w:rsid w:val="004C0D23"/>
    <w:rsid w:val="004C5512"/>
    <w:rsid w:val="004E2FAD"/>
    <w:rsid w:val="00531939"/>
    <w:rsid w:val="005727D4"/>
    <w:rsid w:val="00584B64"/>
    <w:rsid w:val="00591DEF"/>
    <w:rsid w:val="005F44FC"/>
    <w:rsid w:val="00640FB8"/>
    <w:rsid w:val="00651658"/>
    <w:rsid w:val="00662203"/>
    <w:rsid w:val="006C52F2"/>
    <w:rsid w:val="006E561B"/>
    <w:rsid w:val="006E692F"/>
    <w:rsid w:val="006E74F0"/>
    <w:rsid w:val="006F5F46"/>
    <w:rsid w:val="00702312"/>
    <w:rsid w:val="007218BD"/>
    <w:rsid w:val="00722C8B"/>
    <w:rsid w:val="00777893"/>
    <w:rsid w:val="007C7B81"/>
    <w:rsid w:val="007F4AAA"/>
    <w:rsid w:val="00806C03"/>
    <w:rsid w:val="0081631E"/>
    <w:rsid w:val="00822B89"/>
    <w:rsid w:val="00844CD7"/>
    <w:rsid w:val="0085481E"/>
    <w:rsid w:val="008579B6"/>
    <w:rsid w:val="00884593"/>
    <w:rsid w:val="008C3137"/>
    <w:rsid w:val="0093247C"/>
    <w:rsid w:val="00935C86"/>
    <w:rsid w:val="00941470"/>
    <w:rsid w:val="00957618"/>
    <w:rsid w:val="00975257"/>
    <w:rsid w:val="009A40BE"/>
    <w:rsid w:val="009B4115"/>
    <w:rsid w:val="009E72B7"/>
    <w:rsid w:val="00A10742"/>
    <w:rsid w:val="00A70CE6"/>
    <w:rsid w:val="00A7624E"/>
    <w:rsid w:val="00AA57E2"/>
    <w:rsid w:val="00AF0660"/>
    <w:rsid w:val="00B139AD"/>
    <w:rsid w:val="00B2118E"/>
    <w:rsid w:val="00B264D6"/>
    <w:rsid w:val="00B37191"/>
    <w:rsid w:val="00B42735"/>
    <w:rsid w:val="00B67D71"/>
    <w:rsid w:val="00B94B23"/>
    <w:rsid w:val="00BB0751"/>
    <w:rsid w:val="00BC1447"/>
    <w:rsid w:val="00BF3AC3"/>
    <w:rsid w:val="00C452C6"/>
    <w:rsid w:val="00C50D28"/>
    <w:rsid w:val="00CB3E77"/>
    <w:rsid w:val="00D20AA3"/>
    <w:rsid w:val="00D32F46"/>
    <w:rsid w:val="00D5374A"/>
    <w:rsid w:val="00D5777B"/>
    <w:rsid w:val="00D86766"/>
    <w:rsid w:val="00D87B97"/>
    <w:rsid w:val="00DA21F2"/>
    <w:rsid w:val="00DB4C68"/>
    <w:rsid w:val="00E03068"/>
    <w:rsid w:val="00E170A9"/>
    <w:rsid w:val="00E4666A"/>
    <w:rsid w:val="00E51AB1"/>
    <w:rsid w:val="00E94F86"/>
    <w:rsid w:val="00ED43B1"/>
    <w:rsid w:val="00F02255"/>
    <w:rsid w:val="00F0716A"/>
    <w:rsid w:val="00F24A9A"/>
    <w:rsid w:val="00F3443D"/>
    <w:rsid w:val="00F47840"/>
    <w:rsid w:val="00F5662A"/>
    <w:rsid w:val="00F8622E"/>
    <w:rsid w:val="00F91B0A"/>
    <w:rsid w:val="00F975C9"/>
    <w:rsid w:val="00FA100E"/>
    <w:rsid w:val="00FC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F9C39E"/>
  <w15:docId w15:val="{CE5997E6-E939-4356-89F4-75BCB31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81E"/>
  </w:style>
  <w:style w:type="paragraph" w:styleId="a5">
    <w:name w:val="footer"/>
    <w:basedOn w:val="a"/>
    <w:link w:val="a6"/>
    <w:uiPriority w:val="99"/>
    <w:unhideWhenUsed/>
    <w:rsid w:val="008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81E"/>
  </w:style>
  <w:style w:type="table" w:styleId="a7">
    <w:name w:val="Table Grid"/>
    <w:basedOn w:val="a1"/>
    <w:uiPriority w:val="39"/>
    <w:rsid w:val="00B2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32F4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555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30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2562">
                      <w:marLeft w:val="1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3B89-2E28-4A4C-8FF7-0A514E61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Гончаров</cp:lastModifiedBy>
  <cp:revision>6</cp:revision>
  <cp:lastPrinted>2019-03-28T11:55:00Z</cp:lastPrinted>
  <dcterms:created xsi:type="dcterms:W3CDTF">2021-04-04T09:29:00Z</dcterms:created>
  <dcterms:modified xsi:type="dcterms:W3CDTF">2021-04-07T05:58:00Z</dcterms:modified>
</cp:coreProperties>
</file>